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AD537" w14:textId="7C86E683" w:rsidR="00D40970" w:rsidRDefault="00CD5375">
      <w:pPr>
        <w:pStyle w:val="Title"/>
      </w:pPr>
      <w:r>
        <w:rPr>
          <w:noProof/>
        </w:rPr>
        <w:drawing>
          <wp:inline distT="0" distB="0" distL="0" distR="0" wp14:anchorId="5E462AFF" wp14:editId="5A63B620">
            <wp:extent cx="694842" cy="695325"/>
            <wp:effectExtent l="0" t="0" r="0" b="0"/>
            <wp:docPr id="2505539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553902" name="Picture 2505539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391" cy="70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t>Local F-294 Meeting Minutes</w:t>
      </w:r>
    </w:p>
    <w:p w14:paraId="36528974" w14:textId="77777777" w:rsidR="00D40970" w:rsidRDefault="00000000">
      <w:pPr>
        <w:pStyle w:val="Heading1"/>
      </w:pPr>
      <w:r>
        <w:t>Meeting Title:</w:t>
      </w:r>
    </w:p>
    <w:p w14:paraId="17700541" w14:textId="77777777" w:rsidR="00D40970" w:rsidRDefault="00000000">
      <w:r>
        <w:t>Executive Board Meeting – Local F-294</w:t>
      </w:r>
    </w:p>
    <w:p w14:paraId="3F86477C" w14:textId="77777777" w:rsidR="00D40970" w:rsidRDefault="00000000">
      <w:pPr>
        <w:pStyle w:val="Heading1"/>
      </w:pPr>
      <w:r>
        <w:t>Date:</w:t>
      </w:r>
    </w:p>
    <w:p w14:paraId="1D7134B8" w14:textId="5E974A15" w:rsidR="00D40970" w:rsidRDefault="00CD5375">
      <w:r>
        <w:t>20 June 2025</w:t>
      </w:r>
    </w:p>
    <w:p w14:paraId="09B35C32" w14:textId="77777777" w:rsidR="00D40970" w:rsidRDefault="00000000">
      <w:pPr>
        <w:pStyle w:val="Heading1"/>
      </w:pPr>
      <w:r>
        <w:t>2. Roll Call / Attendance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</w:tblGrid>
      <w:tr w:rsidR="00CD5375" w14:paraId="6681E134" w14:textId="77777777">
        <w:tc>
          <w:tcPr>
            <w:tcW w:w="2880" w:type="dxa"/>
          </w:tcPr>
          <w:p w14:paraId="40E4983F" w14:textId="1F4A85D9" w:rsidR="00CD5375" w:rsidRDefault="00CD5375"/>
        </w:tc>
      </w:tr>
      <w:tr w:rsidR="00CD5375" w14:paraId="32EE1566" w14:textId="77777777">
        <w:tc>
          <w:tcPr>
            <w:tcW w:w="2880" w:type="dxa"/>
          </w:tcPr>
          <w:p w14:paraId="1FA96B06" w14:textId="77777777" w:rsidR="00CD5375" w:rsidRDefault="00CD5375">
            <w:r>
              <w:t>Randy James</w:t>
            </w:r>
          </w:p>
        </w:tc>
      </w:tr>
      <w:tr w:rsidR="00CD5375" w14:paraId="641B68F3" w14:textId="77777777">
        <w:tc>
          <w:tcPr>
            <w:tcW w:w="2880" w:type="dxa"/>
          </w:tcPr>
          <w:p w14:paraId="72B7A71E" w14:textId="77777777" w:rsidR="00CD5375" w:rsidRDefault="00CD5375">
            <w:r>
              <w:t>Michael Persall</w:t>
            </w:r>
          </w:p>
        </w:tc>
      </w:tr>
      <w:tr w:rsidR="00CD5375" w14:paraId="11400D89" w14:textId="77777777">
        <w:tc>
          <w:tcPr>
            <w:tcW w:w="2880" w:type="dxa"/>
          </w:tcPr>
          <w:p w14:paraId="0A9625BF" w14:textId="77777777" w:rsidR="00CD5375" w:rsidRDefault="00CD5375">
            <w:r>
              <w:t>Adan Fabela</w:t>
            </w:r>
          </w:p>
        </w:tc>
      </w:tr>
    </w:tbl>
    <w:p w14:paraId="152D9206" w14:textId="77777777" w:rsidR="00D40970" w:rsidRDefault="00000000">
      <w:pPr>
        <w:pStyle w:val="Heading1"/>
      </w:pPr>
      <w:r>
        <w:t>3. Approval of Previous Minutes</w:t>
      </w:r>
    </w:p>
    <w:p w14:paraId="1047A3CF" w14:textId="17F5534B" w:rsidR="00D40970" w:rsidRDefault="00CD5375">
      <w:r>
        <w:t>N/A</w:t>
      </w:r>
    </w:p>
    <w:p w14:paraId="2763F572" w14:textId="77777777" w:rsidR="00D40970" w:rsidRDefault="00000000">
      <w:pPr>
        <w:pStyle w:val="Heading1"/>
      </w:pPr>
      <w:r>
        <w:t>4. Old Business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40970" w14:paraId="00DA5D5A" w14:textId="77777777">
        <w:tc>
          <w:tcPr>
            <w:tcW w:w="2880" w:type="dxa"/>
          </w:tcPr>
          <w:p w14:paraId="40CBE790" w14:textId="77777777" w:rsidR="00D40970" w:rsidRPr="00CD5375" w:rsidRDefault="00000000">
            <w:pPr>
              <w:rPr>
                <w:b/>
                <w:bCs/>
              </w:rPr>
            </w:pPr>
            <w:r w:rsidRPr="00CD5375">
              <w:rPr>
                <w:b/>
                <w:bCs/>
              </w:rPr>
              <w:t>Topic</w:t>
            </w:r>
          </w:p>
        </w:tc>
        <w:tc>
          <w:tcPr>
            <w:tcW w:w="2880" w:type="dxa"/>
          </w:tcPr>
          <w:p w14:paraId="697F4E49" w14:textId="77777777" w:rsidR="00D40970" w:rsidRPr="00CD5375" w:rsidRDefault="00000000">
            <w:pPr>
              <w:rPr>
                <w:b/>
                <w:bCs/>
              </w:rPr>
            </w:pPr>
            <w:r w:rsidRPr="00CD5375">
              <w:rPr>
                <w:b/>
                <w:bCs/>
              </w:rPr>
              <w:t>Discussion Summary</w:t>
            </w:r>
          </w:p>
        </w:tc>
        <w:tc>
          <w:tcPr>
            <w:tcW w:w="2880" w:type="dxa"/>
          </w:tcPr>
          <w:p w14:paraId="53EB3197" w14:textId="77777777" w:rsidR="00D40970" w:rsidRPr="00CD5375" w:rsidRDefault="00000000">
            <w:pPr>
              <w:rPr>
                <w:b/>
                <w:bCs/>
              </w:rPr>
            </w:pPr>
            <w:r w:rsidRPr="00CD5375">
              <w:rPr>
                <w:b/>
                <w:bCs/>
              </w:rPr>
              <w:t>Action Items / Decisions</w:t>
            </w:r>
          </w:p>
        </w:tc>
      </w:tr>
      <w:tr w:rsidR="00D40970" w14:paraId="21EC62E0" w14:textId="77777777">
        <w:tc>
          <w:tcPr>
            <w:tcW w:w="2880" w:type="dxa"/>
          </w:tcPr>
          <w:p w14:paraId="543C03F6" w14:textId="77777777" w:rsidR="00D40970" w:rsidRDefault="00000000">
            <w:r>
              <w:t>Article 8 Amendment</w:t>
            </w:r>
          </w:p>
        </w:tc>
        <w:tc>
          <w:tcPr>
            <w:tcW w:w="2880" w:type="dxa"/>
          </w:tcPr>
          <w:p w14:paraId="1D70CC09" w14:textId="77777777" w:rsidR="00D40970" w:rsidRDefault="00000000">
            <w:r>
              <w:t>Tabled due to pending clarification on firefighter prioritization.</w:t>
            </w:r>
          </w:p>
        </w:tc>
        <w:tc>
          <w:tcPr>
            <w:tcW w:w="2880" w:type="dxa"/>
          </w:tcPr>
          <w:p w14:paraId="0B504825" w14:textId="77777777" w:rsidR="00D40970" w:rsidRDefault="00000000">
            <w:r>
              <w:t>Revisit in next meeting.</w:t>
            </w:r>
          </w:p>
        </w:tc>
      </w:tr>
      <w:tr w:rsidR="00D40970" w14:paraId="64AF73A0" w14:textId="77777777">
        <w:tc>
          <w:tcPr>
            <w:tcW w:w="2880" w:type="dxa"/>
          </w:tcPr>
          <w:p w14:paraId="0499DE08" w14:textId="77777777" w:rsidR="00D40970" w:rsidRDefault="00000000">
            <w:r>
              <w:t>Financial Report</w:t>
            </w:r>
          </w:p>
        </w:tc>
        <w:tc>
          <w:tcPr>
            <w:tcW w:w="2880" w:type="dxa"/>
          </w:tcPr>
          <w:p w14:paraId="1DE7844B" w14:textId="77777777" w:rsidR="00D40970" w:rsidRDefault="00000000">
            <w:r>
              <w:t>Due July 1. Receipts and records being gathered.</w:t>
            </w:r>
          </w:p>
        </w:tc>
        <w:tc>
          <w:tcPr>
            <w:tcW w:w="2880" w:type="dxa"/>
          </w:tcPr>
          <w:p w14:paraId="55CAEB3D" w14:textId="77777777" w:rsidR="00D40970" w:rsidRDefault="00000000">
            <w:r>
              <w:t>Adan to submit documentation.</w:t>
            </w:r>
          </w:p>
        </w:tc>
      </w:tr>
      <w:tr w:rsidR="00D40970" w14:paraId="53A84D22" w14:textId="77777777">
        <w:tc>
          <w:tcPr>
            <w:tcW w:w="2880" w:type="dxa"/>
          </w:tcPr>
          <w:p w14:paraId="39F3B39E" w14:textId="77777777" w:rsidR="00D40970" w:rsidRDefault="00000000">
            <w:r>
              <w:t>Budget Planning</w:t>
            </w:r>
          </w:p>
        </w:tc>
        <w:tc>
          <w:tcPr>
            <w:tcW w:w="2880" w:type="dxa"/>
          </w:tcPr>
          <w:p w14:paraId="553E7CDA" w14:textId="77777777" w:rsidR="00D40970" w:rsidRDefault="00000000">
            <w:r>
              <w:t>Template sent. Deadline July 12.</w:t>
            </w:r>
          </w:p>
        </w:tc>
        <w:tc>
          <w:tcPr>
            <w:tcW w:w="2880" w:type="dxa"/>
          </w:tcPr>
          <w:p w14:paraId="5948A9D6" w14:textId="77777777" w:rsidR="00D40970" w:rsidRDefault="00000000">
            <w:r>
              <w:t>Members to submit items to Randy.</w:t>
            </w:r>
          </w:p>
        </w:tc>
      </w:tr>
    </w:tbl>
    <w:p w14:paraId="7AA3FBBF" w14:textId="77777777" w:rsidR="00D40970" w:rsidRDefault="00000000">
      <w:pPr>
        <w:pStyle w:val="Heading1"/>
      </w:pPr>
      <w:r>
        <w:lastRenderedPageBreak/>
        <w:t>5. New Business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40970" w14:paraId="718B3F02" w14:textId="77777777">
        <w:tc>
          <w:tcPr>
            <w:tcW w:w="2880" w:type="dxa"/>
          </w:tcPr>
          <w:p w14:paraId="7FFDCBE3" w14:textId="77777777" w:rsidR="00D40970" w:rsidRPr="00CD5375" w:rsidRDefault="00000000">
            <w:pPr>
              <w:rPr>
                <w:b/>
                <w:bCs/>
              </w:rPr>
            </w:pPr>
            <w:r w:rsidRPr="00CD5375">
              <w:rPr>
                <w:b/>
                <w:bCs/>
              </w:rPr>
              <w:t>Topic</w:t>
            </w:r>
          </w:p>
        </w:tc>
        <w:tc>
          <w:tcPr>
            <w:tcW w:w="2880" w:type="dxa"/>
          </w:tcPr>
          <w:p w14:paraId="4683CD42" w14:textId="77777777" w:rsidR="00D40970" w:rsidRPr="00CD5375" w:rsidRDefault="00000000">
            <w:pPr>
              <w:rPr>
                <w:b/>
                <w:bCs/>
              </w:rPr>
            </w:pPr>
            <w:r w:rsidRPr="00CD5375">
              <w:rPr>
                <w:b/>
                <w:bCs/>
              </w:rPr>
              <w:t>Discussion Summary</w:t>
            </w:r>
          </w:p>
        </w:tc>
        <w:tc>
          <w:tcPr>
            <w:tcW w:w="2880" w:type="dxa"/>
          </w:tcPr>
          <w:p w14:paraId="49663850" w14:textId="77777777" w:rsidR="00D40970" w:rsidRPr="00CD5375" w:rsidRDefault="00000000">
            <w:pPr>
              <w:rPr>
                <w:b/>
                <w:bCs/>
              </w:rPr>
            </w:pPr>
            <w:r w:rsidRPr="00CD5375">
              <w:rPr>
                <w:b/>
                <w:bCs/>
              </w:rPr>
              <w:t>Action Items / Decisions</w:t>
            </w:r>
          </w:p>
        </w:tc>
      </w:tr>
      <w:tr w:rsidR="00D40970" w14:paraId="4A8FD483" w14:textId="77777777">
        <w:tc>
          <w:tcPr>
            <w:tcW w:w="2880" w:type="dxa"/>
          </w:tcPr>
          <w:p w14:paraId="05FD29CA" w14:textId="77777777" w:rsidR="00D40970" w:rsidRDefault="00000000">
            <w:r>
              <w:t>Fundraising &amp; Awareness</w:t>
            </w:r>
          </w:p>
        </w:tc>
        <w:tc>
          <w:tcPr>
            <w:tcW w:w="2880" w:type="dxa"/>
          </w:tcPr>
          <w:p w14:paraId="5C38D9D0" w14:textId="77777777" w:rsidR="00D40970" w:rsidRDefault="00000000">
            <w:r>
              <w:t>Breast Cancer Awareness shirt approved. Ideas for other causes discussed.</w:t>
            </w:r>
          </w:p>
        </w:tc>
        <w:tc>
          <w:tcPr>
            <w:tcW w:w="2880" w:type="dxa"/>
          </w:tcPr>
          <w:p w14:paraId="0C08D995" w14:textId="77777777" w:rsidR="00D40970" w:rsidRDefault="00000000">
            <w:r>
              <w:t>Submit ideas by Tuesday.</w:t>
            </w:r>
          </w:p>
        </w:tc>
      </w:tr>
      <w:tr w:rsidR="00D40970" w14:paraId="7E8EEA63" w14:textId="77777777">
        <w:tc>
          <w:tcPr>
            <w:tcW w:w="2880" w:type="dxa"/>
          </w:tcPr>
          <w:p w14:paraId="0AD885F4" w14:textId="77777777" w:rsidR="00D40970" w:rsidRDefault="00000000">
            <w:r>
              <w:t>Firefighter Association</w:t>
            </w:r>
          </w:p>
        </w:tc>
        <w:tc>
          <w:tcPr>
            <w:tcW w:w="2880" w:type="dxa"/>
          </w:tcPr>
          <w:p w14:paraId="2F978562" w14:textId="77777777" w:rsidR="00D40970" w:rsidRDefault="00000000">
            <w:r>
              <w:t>Proposed as a backup for fundraising. Separate from union.</w:t>
            </w:r>
          </w:p>
        </w:tc>
        <w:tc>
          <w:tcPr>
            <w:tcW w:w="2880" w:type="dxa"/>
          </w:tcPr>
          <w:p w14:paraId="62E4CCBA" w14:textId="77777777" w:rsidR="00D40970" w:rsidRDefault="00000000">
            <w:r>
              <w:t>Research Garrison recognition letter.</w:t>
            </w:r>
          </w:p>
        </w:tc>
      </w:tr>
      <w:tr w:rsidR="00D40970" w14:paraId="40E62B85" w14:textId="77777777">
        <w:tc>
          <w:tcPr>
            <w:tcW w:w="2880" w:type="dxa"/>
          </w:tcPr>
          <w:p w14:paraId="4BC2CA9B" w14:textId="77777777" w:rsidR="00D40970" w:rsidRDefault="00000000">
            <w:r>
              <w:t>Staffing Concerns</w:t>
            </w:r>
          </w:p>
        </w:tc>
        <w:tc>
          <w:tcPr>
            <w:tcW w:w="2880" w:type="dxa"/>
          </w:tcPr>
          <w:p w14:paraId="0AE372DB" w14:textId="77777777" w:rsidR="00D40970" w:rsidRDefault="00000000">
            <w:r>
              <w:t>50 positions may be cut. Ambulance service may be scaled back.</w:t>
            </w:r>
          </w:p>
        </w:tc>
        <w:tc>
          <w:tcPr>
            <w:tcW w:w="2880" w:type="dxa"/>
          </w:tcPr>
          <w:p w14:paraId="52B9E72B" w14:textId="77777777" w:rsidR="00D40970" w:rsidRDefault="00000000">
            <w:r>
              <w:t>Monitor developments.</w:t>
            </w:r>
          </w:p>
        </w:tc>
      </w:tr>
      <w:tr w:rsidR="00D40970" w14:paraId="0E356B2A" w14:textId="77777777">
        <w:tc>
          <w:tcPr>
            <w:tcW w:w="2880" w:type="dxa"/>
          </w:tcPr>
          <w:p w14:paraId="5920716B" w14:textId="77777777" w:rsidR="00D40970" w:rsidRDefault="00000000">
            <w:r>
              <w:t>Roscoe’s Promotion</w:t>
            </w:r>
          </w:p>
        </w:tc>
        <w:tc>
          <w:tcPr>
            <w:tcW w:w="2880" w:type="dxa"/>
          </w:tcPr>
          <w:p w14:paraId="4CAC097C" w14:textId="77777777" w:rsidR="00D40970" w:rsidRDefault="00000000">
            <w:r>
              <w:t>On hold due to hiring freeze. Grievance window open.</w:t>
            </w:r>
          </w:p>
        </w:tc>
        <w:tc>
          <w:tcPr>
            <w:tcW w:w="2880" w:type="dxa"/>
          </w:tcPr>
          <w:p w14:paraId="7EF4BE4C" w14:textId="77777777" w:rsidR="00D40970" w:rsidRDefault="00000000">
            <w:r>
              <w:t>Await Roscoe’s decision.</w:t>
            </w:r>
          </w:p>
        </w:tc>
      </w:tr>
      <w:tr w:rsidR="00D40970" w14:paraId="541DD65B" w14:textId="77777777">
        <w:tc>
          <w:tcPr>
            <w:tcW w:w="2880" w:type="dxa"/>
          </w:tcPr>
          <w:p w14:paraId="325CDFFC" w14:textId="77777777" w:rsidR="00D40970" w:rsidRDefault="00000000">
            <w:r>
              <w:t>Overtime SOP at Station 3</w:t>
            </w:r>
          </w:p>
        </w:tc>
        <w:tc>
          <w:tcPr>
            <w:tcW w:w="2880" w:type="dxa"/>
          </w:tcPr>
          <w:p w14:paraId="30098317" w14:textId="77777777" w:rsidR="00D40970" w:rsidRDefault="00000000">
            <w:r>
              <w:t>Inconsistencies noted. SOP alignment with CBA required.</w:t>
            </w:r>
          </w:p>
        </w:tc>
        <w:tc>
          <w:tcPr>
            <w:tcW w:w="2880" w:type="dxa"/>
          </w:tcPr>
          <w:p w14:paraId="77F6DA33" w14:textId="77777777" w:rsidR="00D40970" w:rsidRDefault="00000000">
            <w:r>
              <w:t>Sanchez to follow up.</w:t>
            </w:r>
          </w:p>
        </w:tc>
      </w:tr>
      <w:tr w:rsidR="00D40970" w14:paraId="706A45EC" w14:textId="77777777">
        <w:tc>
          <w:tcPr>
            <w:tcW w:w="2880" w:type="dxa"/>
          </w:tcPr>
          <w:p w14:paraId="17B53668" w14:textId="77777777" w:rsidR="00D40970" w:rsidRDefault="00000000">
            <w:r>
              <w:t>Internet Access</w:t>
            </w:r>
          </w:p>
        </w:tc>
        <w:tc>
          <w:tcPr>
            <w:tcW w:w="2880" w:type="dxa"/>
          </w:tcPr>
          <w:p w14:paraId="1DF4E2FD" w14:textId="77777777" w:rsidR="00D40970" w:rsidRDefault="00000000">
            <w:r>
              <w:t>Poor service at Stations 2, 3, 4. Roy exploring solutions.</w:t>
            </w:r>
          </w:p>
        </w:tc>
        <w:tc>
          <w:tcPr>
            <w:tcW w:w="2880" w:type="dxa"/>
          </w:tcPr>
          <w:p w14:paraId="56B4C805" w14:textId="77777777" w:rsidR="00D40970" w:rsidRDefault="00000000">
            <w:r>
              <w:t>Monitor progress.</w:t>
            </w:r>
          </w:p>
        </w:tc>
      </w:tr>
    </w:tbl>
    <w:p w14:paraId="38097455" w14:textId="77777777" w:rsidR="00D40970" w:rsidRDefault="00000000">
      <w:pPr>
        <w:pStyle w:val="Heading1"/>
      </w:pPr>
      <w:r>
        <w:t>6. Important Dates</w:t>
      </w:r>
    </w:p>
    <w:p w14:paraId="5DC0B59F" w14:textId="77777777" w:rsidR="00D40970" w:rsidRDefault="00000000">
      <w:r w:rsidRPr="00CD5375">
        <w:rPr>
          <w:b/>
          <w:bCs/>
        </w:rPr>
        <w:t>July 1:</w:t>
      </w:r>
      <w:r>
        <w:t xml:space="preserve"> Financial Report Due</w:t>
      </w:r>
    </w:p>
    <w:p w14:paraId="45047F4F" w14:textId="77777777" w:rsidR="00D40970" w:rsidRDefault="00000000">
      <w:r w:rsidRPr="00CD5375">
        <w:rPr>
          <w:b/>
          <w:bCs/>
        </w:rPr>
        <w:t>July 12:</w:t>
      </w:r>
      <w:r>
        <w:t xml:space="preserve"> Budget Finalization</w:t>
      </w:r>
    </w:p>
    <w:p w14:paraId="5894DEC7" w14:textId="77777777" w:rsidR="00D40970" w:rsidRDefault="00000000">
      <w:r w:rsidRPr="00CD5375">
        <w:rPr>
          <w:b/>
          <w:bCs/>
        </w:rPr>
        <w:t>July 15 / Sept 1 / Oct 1:</w:t>
      </w:r>
      <w:r>
        <w:t xml:space="preserve"> Key dates for hiring freeze and funding updates</w:t>
      </w:r>
    </w:p>
    <w:p w14:paraId="62335367" w14:textId="77777777" w:rsidR="00D40970" w:rsidRDefault="00000000">
      <w:r w:rsidRPr="00CD5375">
        <w:rPr>
          <w:b/>
          <w:bCs/>
        </w:rPr>
        <w:t>October:</w:t>
      </w:r>
      <w:r>
        <w:t xml:space="preserve"> Breast Cancer Awareness Month</w:t>
      </w:r>
    </w:p>
    <w:p w14:paraId="661391D3" w14:textId="77777777" w:rsidR="00D40970" w:rsidRDefault="00000000">
      <w:pPr>
        <w:pStyle w:val="Heading1"/>
      </w:pPr>
      <w:r>
        <w:t>7. Open Forum / Additional Comments</w:t>
      </w:r>
    </w:p>
    <w:p w14:paraId="17CE2BB7" w14:textId="77777777" w:rsidR="00D40970" w:rsidRDefault="00000000">
      <w:r>
        <w:t>Discussion on SOP transparency and approval tracking.</w:t>
      </w:r>
    </w:p>
    <w:p w14:paraId="5B6FB9B6" w14:textId="77777777" w:rsidR="00D40970" w:rsidRDefault="00000000">
      <w:r>
        <w:t>Emphasis on monitoring for CBA violations and filing grievances if needed.</w:t>
      </w:r>
    </w:p>
    <w:p w14:paraId="683457BA" w14:textId="77777777" w:rsidR="00D40970" w:rsidRDefault="00000000">
      <w:pPr>
        <w:pStyle w:val="Heading1"/>
      </w:pPr>
      <w:r>
        <w:t>8. Adjournment</w:t>
      </w:r>
    </w:p>
    <w:p w14:paraId="3B1667E4" w14:textId="78FEACB7" w:rsidR="00D40970" w:rsidRDefault="00000000">
      <w:r>
        <w:t>Meeting adjourned.</w:t>
      </w:r>
    </w:p>
    <w:p w14:paraId="659C7031" w14:textId="77777777" w:rsidR="00D40970" w:rsidRDefault="00000000">
      <w:pPr>
        <w:pStyle w:val="Heading1"/>
      </w:pPr>
      <w:r>
        <w:lastRenderedPageBreak/>
        <w:t>9. Next Meeting</w:t>
      </w:r>
    </w:p>
    <w:p w14:paraId="3D88E3E3" w14:textId="56EC3C36" w:rsidR="00D40970" w:rsidRDefault="00000000">
      <w:r>
        <w:t xml:space="preserve">Date: </w:t>
      </w:r>
      <w:r w:rsidR="00CD5375">
        <w:t>9 July 2025</w:t>
      </w:r>
    </w:p>
    <w:p w14:paraId="479B5E5F" w14:textId="1D94F6FC" w:rsidR="00D40970" w:rsidRDefault="00000000">
      <w:r>
        <w:t xml:space="preserve">Time: </w:t>
      </w:r>
      <w:r w:rsidR="00CD5375">
        <w:t>1700</w:t>
      </w:r>
    </w:p>
    <w:p w14:paraId="2E80335C" w14:textId="7F600521" w:rsidR="00D40970" w:rsidRDefault="00000000">
      <w:r>
        <w:t xml:space="preserve">Location: </w:t>
      </w:r>
      <w:r w:rsidR="00CD5375">
        <w:t>Microsoft Team’s</w:t>
      </w:r>
    </w:p>
    <w:sectPr w:rsidR="00D4097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9274679">
    <w:abstractNumId w:val="8"/>
  </w:num>
  <w:num w:numId="2" w16cid:durableId="483278761">
    <w:abstractNumId w:val="6"/>
  </w:num>
  <w:num w:numId="3" w16cid:durableId="775252338">
    <w:abstractNumId w:val="5"/>
  </w:num>
  <w:num w:numId="4" w16cid:durableId="1393963848">
    <w:abstractNumId w:val="4"/>
  </w:num>
  <w:num w:numId="5" w16cid:durableId="801188395">
    <w:abstractNumId w:val="7"/>
  </w:num>
  <w:num w:numId="6" w16cid:durableId="1439377077">
    <w:abstractNumId w:val="3"/>
  </w:num>
  <w:num w:numId="7" w16cid:durableId="1957826747">
    <w:abstractNumId w:val="2"/>
  </w:num>
  <w:num w:numId="8" w16cid:durableId="188838938">
    <w:abstractNumId w:val="1"/>
  </w:num>
  <w:num w:numId="9" w16cid:durableId="166030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CD5375"/>
    <w:rsid w:val="00D40970"/>
    <w:rsid w:val="00D705D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28D5E5"/>
  <w14:defaultImageDpi w14:val="300"/>
  <w15:docId w15:val="{5FAA09FE-41D9-492C-AF36-A86D4C84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Persall</cp:lastModifiedBy>
  <cp:revision>2</cp:revision>
  <dcterms:created xsi:type="dcterms:W3CDTF">2025-06-21T01:28:00Z</dcterms:created>
  <dcterms:modified xsi:type="dcterms:W3CDTF">2025-06-21T01:28:00Z</dcterms:modified>
  <cp:category/>
</cp:coreProperties>
</file>